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Компьютерная зависимость 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Мы нырнули в этот мир, не разобравшись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тем, что осталось за спиной. Не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умея жить в одном мире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>ородили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другой. И не знаем, куда идти. К чему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стремиться".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С. Лукьяненко, 2001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Явление компьютерной зависимости начало изучаться в зарубежной психологии с конца 80-х годов. Первыми с ним столкнулись врачи-психотерапевты, а также компании, которые используют в своей деятельности Интернет и несут потери в случаях, когда у сотрудников появляется патологическое влечение к пребыванию в сети. У рабочих уменьшается работоспособность, рассеивается внимание, и хотя физический вред здоровью при компьютерной зависимости не настолько очевиден, как, например, цирроз печени при алкоголизме или возможность сердечного приступа при употреблении кокаина, риск для здоровья все-таки существует. Появляется усталость, иммунная система человека становится ослабленной, после чего повышается вероятность заболевания. К тому же, сидячий образ жизни может привести к возникновению проблем с позвоночником, а неправильное освещение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различным заболеваниям глаз. Среди всех описанных диагнозов, как наиболее близкую модель, можно использовать "патологическое влечение к азартным играм" (F63.0). Если следовать этой модели, то привыкание к Интернету можно определить как расстройство привычек и влечений, не вызванное химическими веществами. Сейчас существует предположение, что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Disorder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(CD) войдет в международную классификацию болезней DSM-V наряду с другими нехимическими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аддикциями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>эмблингом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любовными, сексуальными,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ургентными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аддик-циями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отношений, патологическим влечением к трате денег и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работоголизмом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Достаточно активные исследования в этой отрасли ведутся с начала 90-х годов и в отечественной психиатрии и психологии. И с каждым годом их интенсивность возрастает параллельно росту количества лиц, пользующихся компьютерами.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Появляются новые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как отечественных авторов, так и зарубежных, которые посвящены следующим аспектам: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проблеме компьютерной зависимости [12, 22, 17, 11, 52, 20];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4A">
        <w:rPr>
          <w:rFonts w:ascii="Times New Roman" w:hAnsi="Times New Roman" w:cs="Times New Roman"/>
          <w:sz w:val="28"/>
          <w:szCs w:val="28"/>
        </w:rPr>
        <w:lastRenderedPageBreak/>
        <w:t>влиянию виртуальных взаимоотношений на личность (53, 54];</w:t>
      </w:r>
      <w:proofErr w:type="gramEnd"/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исследованию идентичности у пользователей компьютерной сети и процессов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в сети [55-58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>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психологическим аспектам коммуникативных процессов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[8,59, 14, 25, 60,61].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В настоящее время выделяют 5 типов компьютерной зависимости [12, 16, 17,20,22]: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навязчивый серфинг (путешествие в сети, поиск информации по базам данных и поисковым сайтам);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страсть к онлайновым биржевым торгам и азартным играм;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виртуальные знакомства;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киберсекс (увлечение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порносайтами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);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компьютерные игры.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>Существует разница и между типом деятельности в сети.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4A">
        <w:rPr>
          <w:rFonts w:ascii="Times New Roman" w:hAnsi="Times New Roman" w:cs="Times New Roman"/>
          <w:sz w:val="28"/>
          <w:szCs w:val="28"/>
        </w:rPr>
        <w:t>Компьютерные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большую часть времени втянуты в социальную активность, такую как участие в новых группах, чатах, форумах, ICQ. Не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большую часть времени путешествуют в сети в поисках информации на сайтах и используют свой почтовый ящик (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). Ключевая разница состоит в том, что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пробуют создать новые взаимоотношения в сети, в то время, как не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аддикты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лишь поддерживают уже существующие связи посредством почты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>121, 122].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4A">
        <w:rPr>
          <w:rFonts w:ascii="Times New Roman" w:hAnsi="Times New Roman" w:cs="Times New Roman"/>
          <w:sz w:val="28"/>
          <w:szCs w:val="28"/>
        </w:rPr>
        <w:t>Зависимые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от компьютера чаще испытывают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как минимум в одном из пяти сфер: социальной, профессиональной, учебной, финансовой или физической. Проблемы всегда возникают как следствие зависимости от компьютера и пренебрежения различными аспектами жизни взамен на виртуальную реальность. Согласно гипотезе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Griffiths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(1996) развитие компьютерной зависимости может быть обусловлено разными факторами: процессом печатания, средой коммуникации, отсутствием межличностного общения, чрезмерным интересом к порнографическим сайтам, социальной активностью в сети (чаты, компьютерные игры) [126].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Ученые приводят различные вариации распространенности компьютерной зависимости среди пользователей. Ранние исследования указывали на 40-80%, а последние - на 6-14%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компьютерозависимыгх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в целом мире [56,73-75]. Разницу в процентах можно объяснить тем, что вначале ученые исследовали практически только категорию "постоянных пользователей", последние исследования указывают на распространенность компьютерной зависимости среди всех пользователей. Менее чем 15% проводят более 10 часов в неделю в сети. Фактически, 2 689 семей определили, что использование Интернета в неделю растет прямо пропорционально увеличению доступа и скорости Интернета [76, 77]. Согласно исследованию </w:t>
      </w:r>
      <w:r w:rsidRPr="003A584A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клинического психолога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Kimberly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Pittsburgh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Bradford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), распространенность Интернет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подобна патологической зависимости от азартных игр.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страдают приблизительно 5% пользователей Интернетом. Нужно отметить, что у специалистов компьютерных технологий этот вид зависимости развивается чаще, чем у лиц гуманитарных профессий или без высшего образования [66, 78, 79].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Компьютерная зависимость: дефиниции 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 На сегодняшний день существуют два базовых определения расстройства, связанного с компьютером, которые имеют связь с существующими критериями диагностики патологического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гэмблинга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и зависимыми состояниями в DSM-IV. Первое определение </w:t>
      </w:r>
      <w:proofErr w:type="spellStart"/>
      <w:proofErr w:type="gramStart"/>
      <w:r w:rsidRPr="003A584A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дал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Goldberg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в 1996 году. Под </w:t>
      </w:r>
      <w:proofErr w:type="spellStart"/>
      <w:proofErr w:type="gramStart"/>
      <w:r w:rsidRPr="003A584A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spellEnd"/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он понимал - расстройство поведения в результате использования Интернета и компьютера [19].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84A">
        <w:rPr>
          <w:rFonts w:ascii="Times New Roman" w:hAnsi="Times New Roman" w:cs="Times New Roman"/>
          <w:sz w:val="28"/>
          <w:szCs w:val="28"/>
        </w:rPr>
        <w:t>Kandell's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(1998) дополнил к этому, что понятие "Интернет-зависимость" включает в себя любой вид деятельности в сети. Большая часть ученых согласна, что изучаемое расстройство имеет несколько источников [9, 127-133].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В настоящее время "Интернет-зависимость" трактуется как навязчивое или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желание войти в Интернет, находясь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и невозможность выйти из Интернета, находясь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. Синонимы - "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кибераддикция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нетаголизм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".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Kimberly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презентовала второе понятие - проблемное использование Интернета (ПИИ) (1998). "Интернет-зависимость" - это широкое понятие, которое обозначает большое количество проблем поведения и контроля над влечением.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4A">
        <w:rPr>
          <w:rFonts w:ascii="Times New Roman" w:hAnsi="Times New Roman" w:cs="Times New Roman"/>
          <w:sz w:val="28"/>
          <w:szCs w:val="28"/>
        </w:rPr>
        <w:t xml:space="preserve">Главная проблема определений данной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- это то, что они никак не связаны с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состояниями (как причинный фактор), не выделяют главные и дополнительные критерии, не определяют время пребывания в сети, не отграничивают норму от патологии.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Безусловно, есть указание на этиологический фактор (компьютер), но отсутствует последующая теоретическая трактовка данного вопроса.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84A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(1999) предложил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когнитивно-бихевиоральную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4A">
        <w:rPr>
          <w:rFonts w:ascii="Times New Roman" w:hAnsi="Times New Roman" w:cs="Times New Roman"/>
          <w:sz w:val="28"/>
          <w:szCs w:val="28"/>
        </w:rPr>
        <w:t>ПИИ</w:t>
      </w:r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, а именно выделил такие категории, как специфическое патологическое использование Интернета (СПИИ) и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патологическое использование Интернета (ГПИИ) [57, 71]. Первое включает в себя активацию уже существующих специфических видов компьютерных </w:t>
      </w:r>
      <w:proofErr w:type="spellStart"/>
      <w:proofErr w:type="gramStart"/>
      <w:r w:rsidRPr="003A584A">
        <w:rPr>
          <w:rFonts w:ascii="Times New Roman" w:hAnsi="Times New Roman" w:cs="Times New Roman"/>
          <w:sz w:val="28"/>
          <w:szCs w:val="28"/>
        </w:rPr>
        <w:t>ад-</w:t>
      </w:r>
      <w:r w:rsidRPr="003A584A">
        <w:rPr>
          <w:rFonts w:ascii="Times New Roman" w:hAnsi="Times New Roman" w:cs="Times New Roman"/>
          <w:sz w:val="28"/>
          <w:szCs w:val="28"/>
        </w:rPr>
        <w:lastRenderedPageBreak/>
        <w:t>дикций</w:t>
      </w:r>
      <w:proofErr w:type="spellEnd"/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гэмблинг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или порнографические сайты, а второе - все виды компьютерных технологий (чаты, поиск информации и другое). То есть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дополнил определение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, выделил главное содержание,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>, показал, что патологическое использование Интернета может активизировать уже существующую патологию или выступить как отдельный вид зависимости.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84A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Jeffrey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Parsons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(2001) представили третий термин - </w:t>
      </w:r>
      <w:proofErr w:type="spellStart"/>
      <w:proofErr w:type="gramStart"/>
      <w:r w:rsidRPr="003A584A">
        <w:rPr>
          <w:rFonts w:ascii="Times New Roman" w:hAnsi="Times New Roman" w:cs="Times New Roman"/>
          <w:sz w:val="28"/>
          <w:szCs w:val="28"/>
        </w:rPr>
        <w:t>Интернет-зависимое</w:t>
      </w:r>
      <w:proofErr w:type="spellEnd"/>
      <w:proofErr w:type="gramEnd"/>
      <w:r w:rsidRPr="003A584A">
        <w:rPr>
          <w:rFonts w:ascii="Times New Roman" w:hAnsi="Times New Roman" w:cs="Times New Roman"/>
          <w:sz w:val="28"/>
          <w:szCs w:val="28"/>
        </w:rPr>
        <w:t xml:space="preserve"> поведение (ИЗП). Они согласны с тем, что избыточное использование Интернета может навредить когнитивной, поведенческой и аффективной сферам, то есть повлиять на состояние здоровья человека, но они не поддерживают патологическую этиологию этой проблемы [72]. В контрасте с двумя первыми определениями ученые представляют избыточное использование Интернет "доброкачественным" расстройством, которое рассматривается как компенсация недостатков поведения в реальной жизни. Считают, что данная патология может быть компенсирована за счет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когни-тивно-бихевиоральных</w:t>
      </w:r>
      <w:proofErr w:type="spellEnd"/>
      <w:r w:rsidRPr="003A584A">
        <w:rPr>
          <w:rFonts w:ascii="Times New Roman" w:hAnsi="Times New Roman" w:cs="Times New Roman"/>
          <w:sz w:val="28"/>
          <w:szCs w:val="28"/>
        </w:rPr>
        <w:t xml:space="preserve"> взаимоотношений.</w:t>
      </w: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84A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D29" w:rsidRPr="003A584A" w:rsidRDefault="003A584A" w:rsidP="003A5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4A">
        <w:rPr>
          <w:rFonts w:ascii="Times New Roman" w:hAnsi="Times New Roman" w:cs="Times New Roman"/>
          <w:sz w:val="28"/>
          <w:szCs w:val="28"/>
        </w:rPr>
        <w:t xml:space="preserve">Продолжение </w:t>
      </w:r>
      <w:proofErr w:type="spellStart"/>
      <w:r w:rsidRPr="003A584A">
        <w:rPr>
          <w:rFonts w:ascii="Times New Roman" w:hAnsi="Times New Roman" w:cs="Times New Roman"/>
          <w:sz w:val="28"/>
          <w:szCs w:val="28"/>
        </w:rPr>
        <w:t>следуе</w:t>
      </w:r>
      <w:proofErr w:type="spellEnd"/>
    </w:p>
    <w:sectPr w:rsidR="00E13D29" w:rsidRPr="003A584A" w:rsidSect="00E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584A"/>
    <w:rsid w:val="003A584A"/>
    <w:rsid w:val="00796E68"/>
    <w:rsid w:val="00E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Company>Grizli777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2015-02-03T10:14:00Z</dcterms:created>
  <dcterms:modified xsi:type="dcterms:W3CDTF">2015-02-03T10:23:00Z</dcterms:modified>
</cp:coreProperties>
</file>